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3A5D0" w14:textId="77777777" w:rsidR="00C2607E" w:rsidRDefault="00C2607E" w:rsidP="00C2607E">
      <w:pPr>
        <w:spacing w:after="0"/>
        <w:jc w:val="right"/>
        <w:rPr>
          <w:rFonts w:ascii="Calibri" w:hAnsi="Calibri" w:cs="Calibri"/>
          <w:b/>
          <w:sz w:val="22"/>
          <w:szCs w:val="22"/>
        </w:rPr>
      </w:pPr>
      <w:r>
        <w:rPr>
          <w:rFonts w:ascii="Calibri" w:hAnsi="Calibri" w:cs="Calibri"/>
          <w:b/>
          <w:sz w:val="22"/>
          <w:szCs w:val="22"/>
        </w:rPr>
        <w:t>AL DIRIGENTE SCOLASTICO</w:t>
      </w:r>
    </w:p>
    <w:p w14:paraId="0F103357" w14:textId="67DC0F4B"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ISTITUTO COMPRENSIVO DON LORENZO MILANI </w:t>
      </w:r>
    </w:p>
    <w:p w14:paraId="1BDF4AEA" w14:textId="0FF1EDC8" w:rsidR="00C2607E" w:rsidRDefault="00C2607E" w:rsidP="00C2607E">
      <w:pPr>
        <w:spacing w:after="0"/>
        <w:jc w:val="right"/>
        <w:rPr>
          <w:rFonts w:ascii="Calibri" w:hAnsi="Calibri" w:cs="Calibri"/>
          <w:b/>
          <w:sz w:val="22"/>
          <w:szCs w:val="22"/>
        </w:rPr>
      </w:pPr>
      <w:r>
        <w:rPr>
          <w:rFonts w:ascii="Calibri" w:hAnsi="Calibri" w:cs="Calibri"/>
          <w:b/>
          <w:sz w:val="22"/>
          <w:szCs w:val="22"/>
        </w:rPr>
        <w:t xml:space="preserve">GUIDONIA MONTECELIO </w:t>
      </w:r>
    </w:p>
    <w:p w14:paraId="4FD532E6" w14:textId="7B8E444D" w:rsidR="00C2607E" w:rsidRPr="00AC72E2" w:rsidRDefault="00C2607E" w:rsidP="00C2607E">
      <w:pPr>
        <w:spacing w:after="0"/>
        <w:jc w:val="right"/>
        <w:rPr>
          <w:rFonts w:ascii="Calibri" w:hAnsi="Calibri" w:cs="Calibri"/>
          <w:b/>
          <w:sz w:val="22"/>
          <w:szCs w:val="22"/>
        </w:rPr>
      </w:pPr>
      <w:r>
        <w:rPr>
          <w:rFonts w:ascii="Calibri" w:hAnsi="Calibri" w:cs="Calibri"/>
          <w:b/>
          <w:sz w:val="22"/>
          <w:szCs w:val="22"/>
        </w:rPr>
        <w:t>RMIC897006</w:t>
      </w:r>
    </w:p>
    <w:p w14:paraId="15AF3116" w14:textId="0226B79A" w:rsidR="00AC72E2" w:rsidRDefault="00AC72E2" w:rsidP="00C2607E">
      <w:pPr>
        <w:jc w:val="center"/>
        <w:rPr>
          <w:rFonts w:ascii="Calibri" w:hAnsi="Calibri" w:cs="Calibri"/>
          <w:b/>
          <w:sz w:val="22"/>
          <w:szCs w:val="22"/>
        </w:rPr>
      </w:pPr>
    </w:p>
    <w:p w14:paraId="3545447A" w14:textId="77777777" w:rsidR="00C2607E" w:rsidRDefault="00C2607E" w:rsidP="00AC72E2">
      <w:pPr>
        <w:jc w:val="center"/>
        <w:rPr>
          <w:rFonts w:ascii="Calibri" w:hAnsi="Calibri" w:cs="Calibri"/>
          <w:b/>
          <w:sz w:val="22"/>
          <w:szCs w:val="22"/>
        </w:rPr>
      </w:pPr>
      <w:r>
        <w:rPr>
          <w:rFonts w:ascii="Calibri" w:hAnsi="Calibri" w:cs="Calibri"/>
          <w:b/>
          <w:sz w:val="22"/>
          <w:szCs w:val="22"/>
        </w:rPr>
        <w:t>DOMANDA</w:t>
      </w:r>
      <w:r w:rsidRPr="00AC72E2">
        <w:rPr>
          <w:rFonts w:ascii="Calibri" w:hAnsi="Calibri" w:cs="Calibri"/>
          <w:b/>
          <w:sz w:val="22"/>
          <w:szCs w:val="22"/>
        </w:rPr>
        <w:t xml:space="preserve"> DI </w:t>
      </w:r>
      <w:r>
        <w:rPr>
          <w:rFonts w:ascii="Calibri" w:hAnsi="Calibri" w:cs="Calibri"/>
          <w:b/>
          <w:sz w:val="22"/>
          <w:szCs w:val="22"/>
        </w:rPr>
        <w:t xml:space="preserve">PARTECIPAZIONE INTERPELLO </w:t>
      </w:r>
      <w:r>
        <w:rPr>
          <w:rFonts w:ascii="Calibri" w:hAnsi="Calibri" w:cs="Calibri"/>
          <w:b/>
          <w:sz w:val="22"/>
          <w:szCs w:val="22"/>
        </w:rPr>
        <w:t xml:space="preserve">PREVENTIVO A.S. 2025/2026 </w:t>
      </w:r>
    </w:p>
    <w:p w14:paraId="275F80A9" w14:textId="7EDB11C2" w:rsidR="00AC72E2" w:rsidRDefault="00C2607E" w:rsidP="00AC72E2">
      <w:pPr>
        <w:jc w:val="center"/>
        <w:rPr>
          <w:rFonts w:ascii="Calibri" w:hAnsi="Calibri" w:cs="Calibri"/>
          <w:b/>
          <w:sz w:val="22"/>
          <w:szCs w:val="22"/>
        </w:rPr>
      </w:pPr>
      <w:r>
        <w:rPr>
          <w:rFonts w:ascii="Calibri" w:hAnsi="Calibri" w:cs="Calibri"/>
          <w:b/>
          <w:sz w:val="22"/>
          <w:szCs w:val="22"/>
        </w:rPr>
        <w:t>SUPPLENZE INFERIORI A 10 GIORNI – INFANZIA/PRIMARIA</w:t>
      </w:r>
    </w:p>
    <w:p w14:paraId="4443F213" w14:textId="77777777" w:rsidR="004E45EA" w:rsidRPr="00AC72E2" w:rsidRDefault="004E45EA" w:rsidP="004E45EA">
      <w:pPr>
        <w:jc w:val="both"/>
        <w:rPr>
          <w:rFonts w:ascii="Calibri" w:hAnsi="Calibri" w:cs="Calibri"/>
          <w:sz w:val="22"/>
          <w:szCs w:val="22"/>
        </w:rPr>
      </w:pPr>
      <w:bookmarkStart w:id="0" w:name="_GoBack"/>
      <w:bookmarkEnd w:id="0"/>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7BD25CC"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 conferimento di una supplenza per l’insegnamento di</w:t>
      </w:r>
    </w:p>
    <w:p w14:paraId="50E8585C" w14:textId="23E62C2E" w:rsidR="004E45EA" w:rsidRPr="00AC72E2" w:rsidRDefault="00AC72E2" w:rsidP="004E45EA">
      <w:pPr>
        <w:jc w:val="both"/>
        <w:rPr>
          <w:rFonts w:ascii="Calibri" w:hAnsi="Calibri" w:cs="Calibri"/>
          <w:sz w:val="22"/>
          <w:szCs w:val="22"/>
        </w:rPr>
      </w:pPr>
      <w:r>
        <w:rPr>
          <w:rFonts w:ascii="Calibri" w:hAnsi="Calibri" w:cs="Calibri"/>
          <w:sz w:val="22"/>
          <w:szCs w:val="22"/>
        </w:rPr>
        <w:t>_______________________________________________________________________________</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 ad anni 67 al 1° settembre 2024</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33458232" w14:textId="44BBE3AD" w:rsidR="00C2607E" w:rsidRDefault="00C2607E" w:rsidP="00AC72E2">
      <w:pPr>
        <w:pStyle w:val="Paragrafoelenco"/>
        <w:numPr>
          <w:ilvl w:val="0"/>
          <w:numId w:val="1"/>
        </w:numPr>
        <w:jc w:val="both"/>
        <w:rPr>
          <w:rFonts w:ascii="Calibri" w:hAnsi="Calibri" w:cs="Calibri"/>
          <w:sz w:val="22"/>
          <w:szCs w:val="22"/>
        </w:rPr>
      </w:pPr>
      <w:r>
        <w:rPr>
          <w:rFonts w:ascii="Calibri" w:hAnsi="Calibri" w:cs="Calibri"/>
          <w:sz w:val="22"/>
          <w:szCs w:val="22"/>
        </w:rPr>
        <w:t xml:space="preserve">di presentare la presente istanza per l’appello relativo a: </w:t>
      </w:r>
    </w:p>
    <w:p w14:paraId="2D348149" w14:textId="530530AC" w:rsidR="00C2607E" w:rsidRDefault="00C2607E" w:rsidP="00C2607E">
      <w:pPr>
        <w:ind w:left="1068" w:firstLine="348"/>
        <w:jc w:val="both"/>
        <w:rPr>
          <w:rFonts w:ascii="Calibri" w:hAnsi="Calibri" w:cs="Calibri"/>
          <w:sz w:val="22"/>
          <w:szCs w:val="22"/>
        </w:rPr>
      </w:pPr>
      <w:r>
        <w:rPr>
          <w:rFonts w:ascii="Calibri" w:hAnsi="Calibri" w:cs="Calibri"/>
          <w:noProof/>
          <w:sz w:val="22"/>
          <w:szCs w:val="22"/>
          <w:lang w:eastAsia="it-IT"/>
        </w:rPr>
        <mc:AlternateContent>
          <mc:Choice Requires="wps">
            <w:drawing>
              <wp:anchor distT="0" distB="0" distL="114300" distR="114300" simplePos="0" relativeHeight="251663360" behindDoc="0" locked="0" layoutInCell="1" allowOverlap="1" wp14:anchorId="297FCDA0" wp14:editId="0724D4AC">
                <wp:simplePos x="0" y="0"/>
                <wp:positionH relativeFrom="column">
                  <wp:posOffset>1466850</wp:posOffset>
                </wp:positionH>
                <wp:positionV relativeFrom="paragraph">
                  <wp:posOffset>299085</wp:posOffset>
                </wp:positionV>
                <wp:extent cx="143510" cy="143510"/>
                <wp:effectExtent l="0" t="0" r="27940" b="27940"/>
                <wp:wrapNone/>
                <wp:docPr id="3" name="Rettangolo 3"/>
                <wp:cNvGraphicFramePr/>
                <a:graphic xmlns:a="http://schemas.openxmlformats.org/drawingml/2006/main">
                  <a:graphicData uri="http://schemas.microsoft.com/office/word/2010/wordprocessingShape">
                    <wps:wsp>
                      <wps:cNvSpPr/>
                      <wps:spPr>
                        <a:xfrm>
                          <a:off x="0" y="0"/>
                          <a:ext cx="143510" cy="1435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89B6C0" id="Rettangolo 3" o:spid="_x0000_s1026" style="position:absolute;margin-left:115.5pt;margin-top:23.55pt;width:11.3pt;height:1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" filled="f" strokecolor="black [3213]" strokeweight="1pt"/>
            </w:pict>
          </mc:Fallback>
        </mc:AlternateContent>
      </w:r>
      <w:r>
        <w:rPr>
          <w:rFonts w:ascii="Calibri" w:hAnsi="Calibri" w:cs="Calibri"/>
          <w:noProof/>
          <w:sz w:val="22"/>
          <w:szCs w:val="22"/>
          <w:lang w:eastAsia="it-IT"/>
        </w:rPr>
        <mc:AlternateContent>
          <mc:Choice Requires="wps">
            <w:drawing>
              <wp:anchor distT="0" distB="0" distL="114300" distR="114300" simplePos="0" relativeHeight="251661312" behindDoc="0" locked="0" layoutInCell="1" allowOverlap="1" wp14:anchorId="37BAAB27" wp14:editId="53F4841F">
                <wp:simplePos x="0" y="0"/>
                <wp:positionH relativeFrom="column">
                  <wp:posOffset>2590800</wp:posOffset>
                </wp:positionH>
                <wp:positionV relativeFrom="paragraph">
                  <wp:posOffset>27305</wp:posOffset>
                </wp:positionV>
                <wp:extent cx="144000" cy="144000"/>
                <wp:effectExtent l="0" t="0" r="27940" b="27940"/>
                <wp:wrapNone/>
                <wp:docPr id="2" name="Rettangolo 2"/>
                <wp:cNvGraphicFramePr/>
                <a:graphic xmlns:a="http://schemas.openxmlformats.org/drawingml/2006/main">
                  <a:graphicData uri="http://schemas.microsoft.com/office/word/2010/wordprocessingShape">
                    <wps:wsp>
                      <wps:cNvSpPr/>
                      <wps:spPr>
                        <a:xfrm>
                          <a:off x="0" y="0"/>
                          <a:ext cx="144000" cy="144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C0EC42" id="Rettangolo 2" o:spid="_x0000_s1026" style="position:absolute;margin-left:204pt;margin-top:2.15pt;width:11.3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" filled="f" strokecolor="black [3213]" strokeweight="1pt"/>
            </w:pict>
          </mc:Fallback>
        </mc:AlternateContent>
      </w:r>
      <w:r>
        <w:rPr>
          <w:rFonts w:ascii="Calibri" w:hAnsi="Calibri" w:cs="Calibri"/>
          <w:noProof/>
          <w:sz w:val="22"/>
          <w:szCs w:val="22"/>
          <w:lang w:eastAsia="it-IT"/>
        </w:rPr>
        <mc:AlternateContent>
          <mc:Choice Requires="wps">
            <w:drawing>
              <wp:anchor distT="0" distB="0" distL="114300" distR="114300" simplePos="0" relativeHeight="251659264" behindDoc="0" locked="0" layoutInCell="1" allowOverlap="1" wp14:anchorId="420A0882" wp14:editId="37DD1426">
                <wp:simplePos x="0" y="0"/>
                <wp:positionH relativeFrom="column">
                  <wp:posOffset>1466850</wp:posOffset>
                </wp:positionH>
                <wp:positionV relativeFrom="paragraph">
                  <wp:posOffset>27305</wp:posOffset>
                </wp:positionV>
                <wp:extent cx="144000" cy="144000"/>
                <wp:effectExtent l="0" t="0" r="27940" b="27940"/>
                <wp:wrapNone/>
                <wp:docPr id="1" name="Rettangolo 1"/>
                <wp:cNvGraphicFramePr/>
                <a:graphic xmlns:a="http://schemas.openxmlformats.org/drawingml/2006/main">
                  <a:graphicData uri="http://schemas.microsoft.com/office/word/2010/wordprocessingShape">
                    <wps:wsp>
                      <wps:cNvSpPr/>
                      <wps:spPr>
                        <a:xfrm>
                          <a:off x="0" y="0"/>
                          <a:ext cx="144000" cy="144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11F3D" id="Rettangolo 1" o:spid="_x0000_s1026" style="position:absolute;margin-left:115.5pt;margin-top:2.15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" filled="f" strokecolor="black [3213]" strokeweight="1pt"/>
            </w:pict>
          </mc:Fallback>
        </mc:AlternateContent>
      </w:r>
      <w:r w:rsidRPr="00C2607E">
        <w:rPr>
          <w:rFonts w:ascii="Calibri" w:hAnsi="Calibri" w:cs="Calibri"/>
          <w:sz w:val="22"/>
          <w:szCs w:val="22"/>
        </w:rPr>
        <w:t>SCUOLA</w:t>
      </w:r>
      <w:r>
        <w:rPr>
          <w:rFonts w:ascii="Calibri" w:hAnsi="Calibri" w:cs="Calibri"/>
          <w:sz w:val="22"/>
          <w:szCs w:val="22"/>
        </w:rPr>
        <w:t xml:space="preserve">           INFANZIA                 PRIMARIA</w:t>
      </w:r>
    </w:p>
    <w:p w14:paraId="135777D2" w14:textId="4C177ECB" w:rsidR="00C2607E" w:rsidRPr="00C2607E" w:rsidRDefault="00C2607E" w:rsidP="00C2607E">
      <w:pPr>
        <w:ind w:left="1068" w:firstLine="348"/>
        <w:jc w:val="both"/>
        <w:rPr>
          <w:rFonts w:ascii="Calibri" w:hAnsi="Calibri" w:cs="Calibri"/>
          <w:sz w:val="22"/>
          <w:szCs w:val="22"/>
        </w:rPr>
      </w:pPr>
      <w:r>
        <w:rPr>
          <w:rFonts w:ascii="Calibri" w:hAnsi="Calibri" w:cs="Calibri"/>
          <w:noProof/>
          <w:sz w:val="22"/>
          <w:szCs w:val="22"/>
          <w:lang w:eastAsia="it-IT"/>
        </w:rPr>
        <mc:AlternateContent>
          <mc:Choice Requires="wps">
            <w:drawing>
              <wp:anchor distT="0" distB="0" distL="114300" distR="114300" simplePos="0" relativeHeight="251665408" behindDoc="0" locked="0" layoutInCell="1" allowOverlap="1" wp14:anchorId="48A5A47A" wp14:editId="289580C3">
                <wp:simplePos x="0" y="0"/>
                <wp:positionH relativeFrom="column">
                  <wp:posOffset>2590800</wp:posOffset>
                </wp:positionH>
                <wp:positionV relativeFrom="paragraph">
                  <wp:posOffset>9525</wp:posOffset>
                </wp:positionV>
                <wp:extent cx="143510" cy="143510"/>
                <wp:effectExtent l="0" t="0" r="27940" b="27940"/>
                <wp:wrapNone/>
                <wp:docPr id="4" name="Rettangolo 4"/>
                <wp:cNvGraphicFramePr/>
                <a:graphic xmlns:a="http://schemas.openxmlformats.org/drawingml/2006/main">
                  <a:graphicData uri="http://schemas.microsoft.com/office/word/2010/wordprocessingShape">
                    <wps:wsp>
                      <wps:cNvSpPr/>
                      <wps:spPr>
                        <a:xfrm>
                          <a:off x="0" y="0"/>
                          <a:ext cx="143510" cy="1435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8B00A" id="Rettangolo 4" o:spid="_x0000_s1026" style="position:absolute;margin-left:204pt;margin-top:.75pt;width:11.3pt;height:1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" filled="f" strokecolor="black [3213]" strokeweight="1pt"/>
            </w:pict>
          </mc:Fallback>
        </mc:AlternateContent>
      </w:r>
      <w:r>
        <w:rPr>
          <w:rFonts w:ascii="Calibri" w:hAnsi="Calibri" w:cs="Calibri"/>
          <w:sz w:val="22"/>
          <w:szCs w:val="22"/>
        </w:rPr>
        <w:t>POSTO              COMUNE</w:t>
      </w:r>
      <w:r>
        <w:rPr>
          <w:rFonts w:ascii="Calibri" w:hAnsi="Calibri" w:cs="Calibri"/>
          <w:sz w:val="22"/>
          <w:szCs w:val="22"/>
        </w:rPr>
        <w:tab/>
        <w:t xml:space="preserve">    SOSTEGNO</w:t>
      </w:r>
    </w:p>
    <w:p w14:paraId="7C8EBA0F" w14:textId="2B63EB45"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C2607E">
        <w:rPr>
          <w:rFonts w:ascii="Calibri" w:hAnsi="Calibri" w:cs="Calibri"/>
          <w:sz w:val="22"/>
          <w:szCs w:val="22"/>
        </w:rPr>
        <w:t>t</w:t>
      </w:r>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7CF39771" w14:textId="77777777" w:rsidR="00C2607E" w:rsidRDefault="004E45EA" w:rsidP="004E45EA">
      <w:pPr>
        <w:jc w:val="both"/>
        <w:rPr>
          <w:rFonts w:ascii="Calibri" w:hAnsi="Calibri" w:cs="Calibri"/>
          <w:sz w:val="22"/>
          <w:szCs w:val="22"/>
        </w:rPr>
      </w:pPr>
      <w:r w:rsidRPr="00AC72E2">
        <w:rPr>
          <w:rFonts w:ascii="Calibri" w:hAnsi="Calibri" w:cs="Calibri"/>
          <w:sz w:val="22"/>
          <w:szCs w:val="22"/>
        </w:rPr>
        <w:t xml:space="preserve">Chiede che tutte le comunicazioni inerenti al presente procedimento siano rese all’indirizzo e-mail </w:t>
      </w:r>
    </w:p>
    <w:p w14:paraId="04CACDEA" w14:textId="2EE4072A" w:rsidR="004E45EA" w:rsidRPr="00AC72E2" w:rsidRDefault="004E45EA" w:rsidP="004E45EA">
      <w:pPr>
        <w:jc w:val="both"/>
        <w:rPr>
          <w:rFonts w:ascii="Calibri" w:hAnsi="Calibri" w:cs="Calibri"/>
          <w:sz w:val="22"/>
          <w:szCs w:val="22"/>
        </w:rPr>
      </w:pPr>
      <w:r w:rsidRPr="00AC72E2">
        <w:rPr>
          <w:rFonts w:ascii="Calibri" w:hAnsi="Calibri" w:cs="Calibri"/>
          <w:sz w:val="22"/>
          <w:szCs w:val="22"/>
        </w:rPr>
        <w:t>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014B198D"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p w14:paraId="3476BF3A" w14:textId="77777777" w:rsidR="006450DB" w:rsidRPr="00AC72E2" w:rsidRDefault="006450DB">
      <w:pPr>
        <w:rPr>
          <w:rFonts w:ascii="Calibri" w:hAnsi="Calibri" w:cs="Calibri"/>
          <w:sz w:val="22"/>
          <w:szCs w:val="22"/>
        </w:rPr>
      </w:pP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342F81"/>
    <w:rsid w:val="00375B09"/>
    <w:rsid w:val="004E45EA"/>
    <w:rsid w:val="005770C1"/>
    <w:rsid w:val="0060681A"/>
    <w:rsid w:val="006450DB"/>
    <w:rsid w:val="006B5121"/>
    <w:rsid w:val="00927E08"/>
    <w:rsid w:val="009D18B8"/>
    <w:rsid w:val="00A152CB"/>
    <w:rsid w:val="00AC72E2"/>
    <w:rsid w:val="00C2607E"/>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15:docId w15:val="{4813EF97-809E-4272-9C75-24B86861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6282E-29AA-4676-AA73-CEF45D0C6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640</Words>
  <Characters>3651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GAMBELLINI</dc:creator>
  <cp:keywords/>
  <dc:description/>
  <cp:lastModifiedBy>preside</cp:lastModifiedBy>
  <cp:revision>9</cp:revision>
  <dcterms:created xsi:type="dcterms:W3CDTF">2024-09-16T07:48:00Z</dcterms:created>
  <dcterms:modified xsi:type="dcterms:W3CDTF">2025-09-29T14:37:00Z</dcterms:modified>
</cp:coreProperties>
</file>